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EDFC3" w14:textId="20D541E9" w:rsidR="006E5D65" w:rsidRPr="00D51EE4" w:rsidRDefault="00997F14" w:rsidP="25CFBD6A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25CFBD6A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25CFBD6A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25CFBD6A">
        <w:rPr>
          <w:rFonts w:ascii="Corbel" w:hAnsi="Corbel"/>
          <w:i/>
          <w:iCs/>
          <w:sz w:val="24"/>
          <w:szCs w:val="24"/>
        </w:rPr>
        <w:t>1.5</w:t>
      </w:r>
      <w:r w:rsidR="00D8678B" w:rsidRPr="25CFBD6A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25CFBD6A">
        <w:rPr>
          <w:rFonts w:ascii="Corbel" w:hAnsi="Corbel"/>
          <w:i/>
          <w:iCs/>
          <w:sz w:val="24"/>
          <w:szCs w:val="24"/>
        </w:rPr>
        <w:t xml:space="preserve"> Rektora UR </w:t>
      </w:r>
      <w:r w:rsidR="00CD6897" w:rsidRPr="25CFBD6A">
        <w:rPr>
          <w:rFonts w:ascii="Corbel" w:hAnsi="Corbel"/>
          <w:i/>
          <w:iCs/>
          <w:sz w:val="24"/>
          <w:szCs w:val="24"/>
        </w:rPr>
        <w:t xml:space="preserve">nr </w:t>
      </w:r>
      <w:r w:rsidR="0011213F" w:rsidRPr="0011213F">
        <w:rPr>
          <w:rFonts w:ascii="Corbel" w:hAnsi="Corbel"/>
          <w:bCs/>
          <w:i/>
          <w:iCs/>
          <w:sz w:val="24"/>
          <w:szCs w:val="24"/>
        </w:rPr>
        <w:t>61/2025</w:t>
      </w:r>
    </w:p>
    <w:p w14:paraId="365E97B0" w14:textId="77777777" w:rsidR="0085747A" w:rsidRPr="00D51EE4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116741A3" w14:textId="024EEE12" w:rsidR="5A1440DC" w:rsidRDefault="5A1440DC" w:rsidP="25CFBD6A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25CFBD6A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25CFBD6A">
        <w:rPr>
          <w:rFonts w:ascii="Corbel" w:eastAsia="Corbel" w:hAnsi="Corbel" w:cs="Corbel"/>
          <w:sz w:val="24"/>
          <w:szCs w:val="24"/>
        </w:rPr>
        <w:t xml:space="preserve"> </w:t>
      </w:r>
    </w:p>
    <w:p w14:paraId="2744B632" w14:textId="3512B666" w:rsidR="5A1440DC" w:rsidRDefault="5A1440DC" w:rsidP="25CFBD6A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25CFBD6A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25CFBD6A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011213F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11213F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11213F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11213F">
        <w:rPr>
          <w:rFonts w:ascii="Corbel" w:eastAsia="Corbel" w:hAnsi="Corbel" w:cs="Corbel"/>
          <w:b/>
          <w:bCs/>
          <w:sz w:val="24"/>
          <w:szCs w:val="24"/>
        </w:rPr>
        <w:t>7</w:t>
      </w:r>
      <w:r w:rsidRPr="25CFBD6A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25CFBD6A">
        <w:rPr>
          <w:rFonts w:ascii="Corbel" w:eastAsia="Corbel" w:hAnsi="Corbel" w:cs="Corbel"/>
          <w:sz w:val="24"/>
          <w:szCs w:val="24"/>
        </w:rPr>
        <w:t xml:space="preserve"> </w:t>
      </w:r>
    </w:p>
    <w:p w14:paraId="053A54AB" w14:textId="3093A4FF" w:rsidR="5A1440DC" w:rsidRDefault="5A1440DC" w:rsidP="25CFBD6A">
      <w:pPr>
        <w:spacing w:after="0"/>
        <w:jc w:val="both"/>
        <w:rPr>
          <w:rFonts w:ascii="Corbel" w:eastAsia="Corbel" w:hAnsi="Corbel" w:cs="Corbel"/>
          <w:sz w:val="20"/>
          <w:szCs w:val="20"/>
        </w:rPr>
      </w:pPr>
      <w:r w:rsidRPr="25CFBD6A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</w:t>
      </w:r>
      <w:r w:rsidRPr="25CFBD6A">
        <w:rPr>
          <w:rFonts w:ascii="Corbel" w:eastAsia="Corbel" w:hAnsi="Corbel" w:cs="Corbel"/>
          <w:i/>
          <w:iCs/>
        </w:rPr>
        <w:t xml:space="preserve"> </w:t>
      </w:r>
      <w:r>
        <w:tab/>
      </w:r>
      <w:r w:rsidRPr="25CFBD6A">
        <w:rPr>
          <w:rFonts w:ascii="Corbel" w:eastAsia="Corbel" w:hAnsi="Corbel" w:cs="Corbel"/>
          <w:i/>
          <w:iCs/>
        </w:rPr>
        <w:t>(skrajne daty</w:t>
      </w:r>
      <w:r w:rsidRPr="25CFBD6A">
        <w:rPr>
          <w:rFonts w:ascii="Corbel" w:eastAsia="Corbel" w:hAnsi="Corbel" w:cs="Corbel"/>
          <w:sz w:val="18"/>
          <w:szCs w:val="18"/>
        </w:rPr>
        <w:t xml:space="preserve">) </w:t>
      </w:r>
    </w:p>
    <w:p w14:paraId="5BC70A8F" w14:textId="71D0BF97" w:rsidR="5A1440DC" w:rsidRDefault="5A1440DC" w:rsidP="25CFBD6A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25CFBD6A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11213F">
        <w:rPr>
          <w:rFonts w:ascii="Corbel" w:eastAsia="Corbel" w:hAnsi="Corbel" w:cs="Corbel"/>
          <w:b/>
          <w:bCs/>
          <w:sz w:val="24"/>
          <w:szCs w:val="24"/>
        </w:rPr>
        <w:t>6</w:t>
      </w:r>
      <w:r w:rsidRPr="25CFBD6A">
        <w:rPr>
          <w:rFonts w:ascii="Corbel" w:eastAsia="Corbel" w:hAnsi="Corbel" w:cs="Corbel"/>
          <w:sz w:val="24"/>
          <w:szCs w:val="24"/>
        </w:rPr>
        <w:t>/</w:t>
      </w:r>
      <w:r w:rsidRPr="25CFBD6A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11213F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6B632524" w14:textId="70067EC3" w:rsidR="25CFBD6A" w:rsidRDefault="25CFBD6A" w:rsidP="25CFBD6A">
      <w:pPr>
        <w:spacing w:after="0"/>
        <w:ind w:left="198" w:hanging="198"/>
        <w:jc w:val="both"/>
        <w:rPr>
          <w:rFonts w:ascii="Times New Roman" w:eastAsia="Times New Roman" w:hAnsi="Times New Roman"/>
        </w:rPr>
      </w:pPr>
    </w:p>
    <w:p w14:paraId="65EE1872" w14:textId="77777777" w:rsidR="0085747A" w:rsidRPr="00D51EE4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="0085747A" w:rsidRPr="00D51EE4">
        <w:rPr>
          <w:rFonts w:ascii="Corbel" w:hAnsi="Corbel"/>
          <w:szCs w:val="24"/>
        </w:rPr>
        <w:t xml:space="preserve">Podstawowe </w:t>
      </w:r>
      <w:r w:rsidR="00445970" w:rsidRPr="00D51EE4">
        <w:rPr>
          <w:rFonts w:ascii="Corbel" w:hAnsi="Corbel"/>
          <w:szCs w:val="24"/>
        </w:rPr>
        <w:t>informacje o przedmiocie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5103"/>
      </w:tblGrid>
      <w:tr w:rsidR="0085747A" w:rsidRPr="00D51EE4" w14:paraId="69AF7592" w14:textId="77777777" w:rsidTr="0011213F">
        <w:tc>
          <w:tcPr>
            <w:tcW w:w="4565" w:type="dxa"/>
            <w:vAlign w:val="center"/>
          </w:tcPr>
          <w:p w14:paraId="7A2CC1A0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103" w:type="dxa"/>
            <w:vAlign w:val="center"/>
          </w:tcPr>
          <w:p w14:paraId="220D0CC4" w14:textId="77777777" w:rsidR="0085747A" w:rsidRPr="0011213F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1213F">
              <w:rPr>
                <w:rFonts w:ascii="Corbel" w:hAnsi="Corbel"/>
                <w:sz w:val="24"/>
                <w:szCs w:val="24"/>
              </w:rPr>
              <w:t>Socjologia polityki</w:t>
            </w:r>
          </w:p>
        </w:tc>
      </w:tr>
      <w:tr w:rsidR="0085747A" w:rsidRPr="00D51EE4" w14:paraId="05E927A8" w14:textId="77777777" w:rsidTr="0011213F">
        <w:tc>
          <w:tcPr>
            <w:tcW w:w="4565" w:type="dxa"/>
            <w:vAlign w:val="center"/>
          </w:tcPr>
          <w:p w14:paraId="0B3E4EFD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103" w:type="dxa"/>
            <w:vAlign w:val="center"/>
          </w:tcPr>
          <w:p w14:paraId="7068F76E" w14:textId="46B4DEE4" w:rsidR="0085747A" w:rsidRPr="005610D2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610D2">
              <w:rPr>
                <w:rFonts w:ascii="Corbel" w:hAnsi="Corbel"/>
                <w:b w:val="0"/>
                <w:bCs/>
                <w:sz w:val="24"/>
                <w:szCs w:val="24"/>
              </w:rPr>
              <w:t>S2</w:t>
            </w:r>
            <w:r w:rsidR="007B3AED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5610D2">
              <w:rPr>
                <w:rFonts w:ascii="Corbel" w:hAnsi="Corbel"/>
                <w:b w:val="0"/>
                <w:bCs/>
                <w:sz w:val="24"/>
                <w:szCs w:val="24"/>
              </w:rPr>
              <w:t>[3]F_01</w:t>
            </w:r>
          </w:p>
        </w:tc>
      </w:tr>
      <w:tr w:rsidR="0085747A" w:rsidRPr="00D51EE4" w14:paraId="6BBD4572" w14:textId="77777777" w:rsidTr="0011213F">
        <w:tc>
          <w:tcPr>
            <w:tcW w:w="4565" w:type="dxa"/>
            <w:vAlign w:val="center"/>
          </w:tcPr>
          <w:p w14:paraId="5CA312B3" w14:textId="77777777" w:rsidR="0085747A" w:rsidRPr="00D51EE4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51EE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103" w:type="dxa"/>
            <w:vAlign w:val="center"/>
          </w:tcPr>
          <w:p w14:paraId="77113F7B" w14:textId="1FBE31C4" w:rsidR="0085747A" w:rsidRPr="005610D2" w:rsidRDefault="0011213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C3BF3" w:rsidRPr="005610D2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D51EE4" w14:paraId="45BF7523" w14:textId="77777777" w:rsidTr="0011213F">
        <w:tc>
          <w:tcPr>
            <w:tcW w:w="4565" w:type="dxa"/>
            <w:vAlign w:val="center"/>
          </w:tcPr>
          <w:p w14:paraId="571E18AE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103" w:type="dxa"/>
            <w:vAlign w:val="center"/>
          </w:tcPr>
          <w:p w14:paraId="38A5A533" w14:textId="29BFC8DE" w:rsidR="0085747A" w:rsidRPr="005610D2" w:rsidRDefault="009D6ECE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6ECE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D51EE4" w14:paraId="7259F80C" w14:textId="77777777" w:rsidTr="0011213F">
        <w:tc>
          <w:tcPr>
            <w:tcW w:w="4565" w:type="dxa"/>
            <w:vAlign w:val="center"/>
          </w:tcPr>
          <w:p w14:paraId="5CFD90DC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103" w:type="dxa"/>
            <w:vAlign w:val="center"/>
          </w:tcPr>
          <w:p w14:paraId="06AB3D43" w14:textId="77777777" w:rsidR="0085747A" w:rsidRPr="005610D2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610D2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5610D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D51EE4" w14:paraId="4F151452" w14:textId="77777777" w:rsidTr="0011213F">
        <w:tc>
          <w:tcPr>
            <w:tcW w:w="4565" w:type="dxa"/>
            <w:vAlign w:val="center"/>
          </w:tcPr>
          <w:p w14:paraId="008DD3DB" w14:textId="77777777" w:rsidR="0085747A" w:rsidRPr="00D51EE4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103" w:type="dxa"/>
            <w:vAlign w:val="center"/>
          </w:tcPr>
          <w:p w14:paraId="5C0536D3" w14:textId="77777777" w:rsidR="0085747A" w:rsidRPr="005610D2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610D2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D51EE4" w14:paraId="55734F87" w14:textId="77777777" w:rsidTr="0011213F">
        <w:tc>
          <w:tcPr>
            <w:tcW w:w="4565" w:type="dxa"/>
            <w:vAlign w:val="center"/>
          </w:tcPr>
          <w:p w14:paraId="76B960A8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103" w:type="dxa"/>
            <w:vAlign w:val="center"/>
          </w:tcPr>
          <w:p w14:paraId="40BE0930" w14:textId="77777777" w:rsidR="0085747A" w:rsidRPr="005610D2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610D2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D51EE4" w14:paraId="75AF22F5" w14:textId="77777777" w:rsidTr="0011213F">
        <w:tc>
          <w:tcPr>
            <w:tcW w:w="4565" w:type="dxa"/>
            <w:vAlign w:val="center"/>
          </w:tcPr>
          <w:p w14:paraId="43BEC6C2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103" w:type="dxa"/>
            <w:vAlign w:val="center"/>
          </w:tcPr>
          <w:p w14:paraId="08DBDCB8" w14:textId="2DFCCF20" w:rsidR="0085747A" w:rsidRPr="005610D2" w:rsidRDefault="007B3AED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5C3BF3" w:rsidRPr="005610D2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D51EE4" w14:paraId="2F65ED82" w14:textId="77777777" w:rsidTr="0011213F">
        <w:tc>
          <w:tcPr>
            <w:tcW w:w="4565" w:type="dxa"/>
            <w:vAlign w:val="center"/>
          </w:tcPr>
          <w:p w14:paraId="5ADCFFF9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1EE4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103" w:type="dxa"/>
            <w:vAlign w:val="center"/>
          </w:tcPr>
          <w:p w14:paraId="6B54CDBE" w14:textId="77777777" w:rsidR="0085747A" w:rsidRPr="005610D2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610D2">
              <w:rPr>
                <w:rFonts w:ascii="Corbel" w:hAnsi="Corbel"/>
                <w:b w:val="0"/>
                <w:bCs/>
                <w:sz w:val="24"/>
                <w:szCs w:val="24"/>
              </w:rPr>
              <w:t>Rok 2, semestr III</w:t>
            </w:r>
          </w:p>
        </w:tc>
      </w:tr>
      <w:tr w:rsidR="0085747A" w:rsidRPr="00D51EE4" w14:paraId="766E8A1B" w14:textId="77777777" w:rsidTr="0011213F">
        <w:tc>
          <w:tcPr>
            <w:tcW w:w="4565" w:type="dxa"/>
            <w:vAlign w:val="center"/>
          </w:tcPr>
          <w:p w14:paraId="745554E3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103" w:type="dxa"/>
            <w:vAlign w:val="center"/>
          </w:tcPr>
          <w:p w14:paraId="08A67F4E" w14:textId="77777777" w:rsidR="0085747A" w:rsidRPr="00D51EE4" w:rsidRDefault="00682E9B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D51EE4" w14:paraId="6E3BE653" w14:textId="77777777" w:rsidTr="0011213F">
        <w:tc>
          <w:tcPr>
            <w:tcW w:w="4565" w:type="dxa"/>
            <w:vAlign w:val="center"/>
          </w:tcPr>
          <w:p w14:paraId="09B5258C" w14:textId="77777777" w:rsidR="00923D7D" w:rsidRPr="00D51EE4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103" w:type="dxa"/>
            <w:vAlign w:val="center"/>
          </w:tcPr>
          <w:p w14:paraId="056E2987" w14:textId="77777777" w:rsidR="00923D7D" w:rsidRPr="00D51EE4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D51EE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51EE4" w14:paraId="090CC7F7" w14:textId="77777777" w:rsidTr="0011213F">
        <w:tc>
          <w:tcPr>
            <w:tcW w:w="4565" w:type="dxa"/>
            <w:vAlign w:val="center"/>
          </w:tcPr>
          <w:p w14:paraId="0AFFE688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103" w:type="dxa"/>
            <w:vAlign w:val="center"/>
          </w:tcPr>
          <w:p w14:paraId="163BA3EF" w14:textId="77777777" w:rsidR="0085747A" w:rsidRPr="00D51EE4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D51EE4" w14:paraId="1F98FE60" w14:textId="77777777" w:rsidTr="0011213F">
        <w:tc>
          <w:tcPr>
            <w:tcW w:w="4565" w:type="dxa"/>
            <w:vAlign w:val="center"/>
          </w:tcPr>
          <w:p w14:paraId="4A6014CA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103" w:type="dxa"/>
            <w:vAlign w:val="center"/>
          </w:tcPr>
          <w:p w14:paraId="630A5CDA" w14:textId="77777777" w:rsidR="0085747A" w:rsidRPr="00D51EE4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14:paraId="4B6360EC" w14:textId="77777777"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="00B90885" w:rsidRPr="00D51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1EE4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1EE4">
        <w:rPr>
          <w:rFonts w:ascii="Corbel" w:hAnsi="Corbel"/>
          <w:b w:val="0"/>
          <w:i/>
          <w:sz w:val="24"/>
          <w:szCs w:val="24"/>
        </w:rPr>
        <w:t>w Jednostce</w:t>
      </w:r>
    </w:p>
    <w:p w14:paraId="3E8A127B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F3BCDE" w14:textId="77777777"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EA175BB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864"/>
        <w:gridCol w:w="864"/>
        <w:gridCol w:w="1008"/>
        <w:gridCol w:w="864"/>
        <w:gridCol w:w="864"/>
        <w:gridCol w:w="864"/>
        <w:gridCol w:w="1008"/>
        <w:gridCol w:w="1008"/>
        <w:gridCol w:w="1008"/>
      </w:tblGrid>
      <w:tr w:rsidR="00015B8F" w:rsidRPr="00D51EE4" w14:paraId="76B6F429" w14:textId="77777777" w:rsidTr="25CFBD6A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E3BAE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14:paraId="7FB47D9D" w14:textId="77777777" w:rsidR="00015B8F" w:rsidRPr="00D51EE4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="00363F78" w:rsidRPr="00D51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3F675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2BB40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64A6E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26967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6F9C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06952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54AB9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0968B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C055F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="00B90885" w:rsidRPr="00D51EE4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14:paraId="3115EEE8" w14:textId="77777777" w:rsidTr="25CFBD6A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1C340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C5FEB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882E7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AB2B" w14:textId="23E125B9" w:rsidR="00015B8F" w:rsidRPr="00D51EE4" w:rsidRDefault="007B3AED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3C88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F1D2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B28D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739B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FDD6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BF6C0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17AF4E0" w14:textId="77777777" w:rsidR="00923D7D" w:rsidRPr="00D51EE4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C0BFD0" w14:textId="77777777" w:rsidR="0085747A" w:rsidRPr="00D51EE4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="00E22FBC" w:rsidRPr="00D51EE4">
        <w:rPr>
          <w:rFonts w:ascii="Corbel" w:hAnsi="Corbel"/>
          <w:smallCaps w:val="0"/>
          <w:szCs w:val="24"/>
        </w:rPr>
        <w:t>2</w:t>
      </w:r>
      <w:r w:rsidR="00F83B28" w:rsidRPr="00D51EE4">
        <w:rPr>
          <w:rFonts w:ascii="Corbel" w:hAnsi="Corbel"/>
          <w:smallCaps w:val="0"/>
          <w:szCs w:val="24"/>
        </w:rPr>
        <w:t>.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14:paraId="1F8B33A8" w14:textId="77777777" w:rsidR="00222B2D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3A496423" w14:textId="77777777" w:rsidR="0085747A" w:rsidRPr="00D51EE4" w:rsidRDefault="00A0054E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Corbel" w:cs="MS Gothic"/>
          <w:b w:val="0"/>
          <w:i/>
          <w:szCs w:val="24"/>
        </w:rPr>
        <w:t>X</w:t>
      </w:r>
      <w:r w:rsidR="0085747A" w:rsidRPr="00D51EE4">
        <w:rPr>
          <w:rFonts w:ascii="Corbel" w:hAnsi="Corbel"/>
          <w:b w:val="0"/>
          <w:i/>
          <w:smallCaps w:val="0"/>
          <w:szCs w:val="24"/>
        </w:rPr>
        <w:t xml:space="preserve"> </w:t>
      </w:r>
      <w:r w:rsidR="00222B2D">
        <w:rPr>
          <w:rFonts w:ascii="Corbel" w:hAnsi="Corbel"/>
          <w:b w:val="0"/>
          <w:i/>
          <w:smallCaps w:val="0"/>
          <w:szCs w:val="24"/>
        </w:rPr>
        <w:t xml:space="preserve">  </w:t>
      </w:r>
      <w:r w:rsidR="0085747A" w:rsidRPr="00D51EE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C935DB8" w14:textId="77777777"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C7F2EDE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5B804" w14:textId="4E71B3D3" w:rsidR="00E22FBC" w:rsidRPr="00D51EE4" w:rsidRDefault="00E22FBC" w:rsidP="25CFBD6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5CFBD6A">
        <w:rPr>
          <w:rFonts w:ascii="Corbel" w:hAnsi="Corbel"/>
          <w:smallCaps w:val="0"/>
        </w:rPr>
        <w:t xml:space="preserve">1.3 </w:t>
      </w:r>
      <w:r>
        <w:tab/>
      </w:r>
      <w:r w:rsidRPr="25CFBD6A">
        <w:rPr>
          <w:rFonts w:ascii="Corbel" w:hAnsi="Corbel"/>
          <w:smallCaps w:val="0"/>
        </w:rPr>
        <w:t>For</w:t>
      </w:r>
      <w:r w:rsidR="00445970" w:rsidRPr="25CFBD6A">
        <w:rPr>
          <w:rFonts w:ascii="Corbel" w:hAnsi="Corbel"/>
          <w:smallCaps w:val="0"/>
        </w:rPr>
        <w:t xml:space="preserve">ma zaliczenia przedmiotu </w:t>
      </w:r>
      <w:r w:rsidRPr="25CFBD6A">
        <w:rPr>
          <w:rFonts w:ascii="Corbel" w:hAnsi="Corbel"/>
          <w:smallCaps w:val="0"/>
        </w:rPr>
        <w:t xml:space="preserve">(z toku) </w:t>
      </w:r>
      <w:r w:rsidRPr="25CFBD6A">
        <w:rPr>
          <w:rFonts w:ascii="Corbel" w:hAnsi="Corbel"/>
          <w:b w:val="0"/>
          <w:smallCaps w:val="0"/>
        </w:rPr>
        <w:t>(egzamin, zaliczenie z oceną, zaliczenie bez oceny)</w:t>
      </w:r>
    </w:p>
    <w:p w14:paraId="75E14239" w14:textId="77777777" w:rsidR="009C54AE" w:rsidRPr="00D51EE4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B67D91" w14:textId="77777777" w:rsidR="00E960BB" w:rsidRPr="009648B5" w:rsidRDefault="009648B5" w:rsidP="009648B5">
      <w:pPr>
        <w:rPr>
          <w:rFonts w:ascii="Corbel" w:hAnsi="Corbel"/>
          <w:sz w:val="24"/>
          <w:szCs w:val="24"/>
        </w:rPr>
      </w:pPr>
      <w:r w:rsidRPr="009648B5">
        <w:rPr>
          <w:rFonts w:ascii="Corbel" w:hAnsi="Corbel"/>
          <w:sz w:val="24"/>
          <w:szCs w:val="24"/>
        </w:rPr>
        <w:t>Zaliczenie z ocena</w:t>
      </w:r>
    </w:p>
    <w:p w14:paraId="3CFBFD11" w14:textId="77777777" w:rsidR="00E960B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2A284367" w14:textId="77777777" w:rsidR="00222B2D" w:rsidRPr="00D51EE4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77C9573F" w14:textId="77777777" w:rsidTr="00745302">
        <w:tc>
          <w:tcPr>
            <w:tcW w:w="9670" w:type="dxa"/>
          </w:tcPr>
          <w:p w14:paraId="65AE922B" w14:textId="77777777" w:rsidR="0085747A" w:rsidRPr="00D51EE4" w:rsidRDefault="00A0054E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„Wstęp do socjologii” (studia I stopnia).</w:t>
            </w:r>
          </w:p>
          <w:p w14:paraId="752A6DF5" w14:textId="77777777" w:rsidR="0085747A" w:rsidRPr="00D51EE4" w:rsidRDefault="00A0054E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„Wielkie struktury społeczne” (studia II stopnia)</w:t>
            </w:r>
          </w:p>
        </w:tc>
      </w:tr>
    </w:tbl>
    <w:p w14:paraId="022506D9" w14:textId="77777777" w:rsidR="00153C41" w:rsidRPr="00D51EE4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61846927" w14:textId="7844B2B2" w:rsidR="0085747A" w:rsidRPr="00D51EE4" w:rsidRDefault="0071620A" w:rsidP="25CFBD6A">
      <w:pPr>
        <w:pStyle w:val="Punktygwne"/>
        <w:spacing w:before="0" w:after="0"/>
        <w:rPr>
          <w:rFonts w:ascii="Corbel" w:hAnsi="Corbel"/>
        </w:rPr>
      </w:pPr>
      <w:r w:rsidRPr="25CFBD6A">
        <w:rPr>
          <w:rFonts w:ascii="Corbel" w:hAnsi="Corbel"/>
        </w:rPr>
        <w:lastRenderedPageBreak/>
        <w:t>3.</w:t>
      </w:r>
      <w:r w:rsidR="0085747A" w:rsidRPr="25CFBD6A">
        <w:rPr>
          <w:rFonts w:ascii="Corbel" w:hAnsi="Corbel"/>
        </w:rPr>
        <w:t xml:space="preserve"> </w:t>
      </w:r>
      <w:r w:rsidR="00A84C85" w:rsidRPr="25CFBD6A">
        <w:rPr>
          <w:rFonts w:ascii="Corbel" w:hAnsi="Corbel"/>
        </w:rPr>
        <w:t>cele, efekty uczenia się</w:t>
      </w:r>
      <w:r w:rsidR="0085747A" w:rsidRPr="25CFBD6A">
        <w:rPr>
          <w:rFonts w:ascii="Corbel" w:hAnsi="Corbel"/>
        </w:rPr>
        <w:t>, treści Programowe i stosowane metody Dydaktyczne</w:t>
      </w:r>
    </w:p>
    <w:p w14:paraId="2FC2F176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64B602BF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35945325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51EE4" w14:paraId="17E3021D" w14:textId="77777777" w:rsidTr="00923D7D">
        <w:tc>
          <w:tcPr>
            <w:tcW w:w="851" w:type="dxa"/>
            <w:vAlign w:val="center"/>
          </w:tcPr>
          <w:p w14:paraId="164692A7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C74CCD6" w14:textId="77777777" w:rsidR="0085747A" w:rsidRPr="00D51EE4" w:rsidRDefault="00AB5578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Zapoznanie z pojęciami i </w:t>
            </w:r>
            <w:r w:rsidR="00D628CA" w:rsidRPr="00D51EE4">
              <w:rPr>
                <w:rFonts w:ascii="Corbel" w:hAnsi="Corbel"/>
                <w:b w:val="0"/>
                <w:sz w:val="24"/>
                <w:szCs w:val="24"/>
              </w:rPr>
              <w:t>koncepcjami teoretycznymi</w:t>
            </w: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628CA" w:rsidRPr="00D51EE4">
              <w:rPr>
                <w:rFonts w:ascii="Corbel" w:hAnsi="Corbel"/>
                <w:b w:val="0"/>
                <w:sz w:val="24"/>
                <w:szCs w:val="24"/>
              </w:rPr>
              <w:t>dotyczącymi społecznych uwarunkowań polityki</w:t>
            </w:r>
          </w:p>
        </w:tc>
      </w:tr>
      <w:tr w:rsidR="0085747A" w:rsidRPr="00D51EE4" w14:paraId="7694EAB5" w14:textId="77777777" w:rsidTr="00923D7D">
        <w:tc>
          <w:tcPr>
            <w:tcW w:w="851" w:type="dxa"/>
            <w:vAlign w:val="center"/>
          </w:tcPr>
          <w:p w14:paraId="7AD4DA3D" w14:textId="77777777" w:rsidR="0085747A" w:rsidRPr="00D51EE4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2C54FD8" w14:textId="77777777" w:rsidR="0085747A" w:rsidRPr="00D51EE4" w:rsidRDefault="00D628CA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4009A4" w:rsidRPr="00D51EE4">
              <w:rPr>
                <w:rFonts w:ascii="Corbel" w:hAnsi="Corbel"/>
                <w:b w:val="0"/>
                <w:sz w:val="24"/>
                <w:szCs w:val="24"/>
              </w:rPr>
              <w:t>kategoriami symbolicznymi oraz praktykami budującymi kompleks zjawisk społeczno-politycznych</w:t>
            </w:r>
          </w:p>
        </w:tc>
      </w:tr>
      <w:tr w:rsidR="0085747A" w:rsidRPr="00D51EE4" w14:paraId="0AABCA44" w14:textId="77777777" w:rsidTr="00923D7D">
        <w:tc>
          <w:tcPr>
            <w:tcW w:w="851" w:type="dxa"/>
            <w:vAlign w:val="center"/>
          </w:tcPr>
          <w:p w14:paraId="49FD0868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0054E" w:rsidRPr="00D51EE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B3851EE" w14:textId="77777777" w:rsidR="0085747A" w:rsidRPr="00D51EE4" w:rsidRDefault="00D628CA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Rozwijanie umiejętności opisu, analizy i porównywania zjawisk społeczno-politycznych</w:t>
            </w:r>
          </w:p>
        </w:tc>
      </w:tr>
    </w:tbl>
    <w:p w14:paraId="7B7B4C05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4205A4C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2834E077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D51EE4" w14:paraId="021ACECA" w14:textId="77777777" w:rsidTr="0071620A">
        <w:tc>
          <w:tcPr>
            <w:tcW w:w="1701" w:type="dxa"/>
            <w:vAlign w:val="center"/>
          </w:tcPr>
          <w:p w14:paraId="0F93FA51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AF6BB09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672184B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51EE4" w14:paraId="0838548F" w14:textId="77777777" w:rsidTr="005E6E85">
        <w:tc>
          <w:tcPr>
            <w:tcW w:w="1701" w:type="dxa"/>
          </w:tcPr>
          <w:p w14:paraId="597BD12E" w14:textId="77777777" w:rsidR="0085747A" w:rsidRPr="00D51EE4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51E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7E14BB95" w14:textId="77777777" w:rsidR="0085747A" w:rsidRPr="00D51EE4" w:rsidRDefault="00B46C63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Zna aktorów i struktury biorące udział w procesach społeczno-politycznych</w:t>
            </w:r>
            <w:r w:rsidR="00F81257" w:rsidRPr="00D51E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C6D4D38" w14:textId="77777777" w:rsidR="0085747A" w:rsidRPr="00D51EE4" w:rsidRDefault="004009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5747A" w:rsidRPr="00D51EE4" w14:paraId="03691DAA" w14:textId="77777777" w:rsidTr="005E6E85">
        <w:tc>
          <w:tcPr>
            <w:tcW w:w="1701" w:type="dxa"/>
          </w:tcPr>
          <w:p w14:paraId="7410A51F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D9B98CA" w14:textId="77777777" w:rsidR="0085747A" w:rsidRPr="00D51EE4" w:rsidRDefault="00F81257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Zna system powiązań między aktorami politycznymi różnego szczebla, w szczególności między społeczeństwem obywatelskim a przedstawicielami różnych poziomów władzy.</w:t>
            </w:r>
          </w:p>
        </w:tc>
        <w:tc>
          <w:tcPr>
            <w:tcW w:w="1873" w:type="dxa"/>
          </w:tcPr>
          <w:p w14:paraId="1541410C" w14:textId="77777777" w:rsidR="0085747A" w:rsidRPr="00D51EE4" w:rsidRDefault="004009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85747A" w:rsidRPr="00D51EE4" w14:paraId="12683479" w14:textId="77777777" w:rsidTr="005E6E85">
        <w:tc>
          <w:tcPr>
            <w:tcW w:w="1701" w:type="dxa"/>
          </w:tcPr>
          <w:p w14:paraId="72A3ADFD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628CA" w:rsidRPr="00D51EE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C56BBB3" w14:textId="77777777" w:rsidR="0085747A" w:rsidRPr="00D51EE4" w:rsidRDefault="00F81257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Rozumie wpływ instytucji politycznych na </w:t>
            </w:r>
            <w:r w:rsidR="004009A4" w:rsidRPr="00D51EE4">
              <w:rPr>
                <w:rFonts w:ascii="Corbel" w:hAnsi="Corbel"/>
                <w:b w:val="0"/>
                <w:smallCaps w:val="0"/>
                <w:szCs w:val="24"/>
              </w:rPr>
              <w:t>różne kategorie identyfikacji jednostek i zbiorowości.</w:t>
            </w:r>
          </w:p>
        </w:tc>
        <w:tc>
          <w:tcPr>
            <w:tcW w:w="1873" w:type="dxa"/>
          </w:tcPr>
          <w:p w14:paraId="766B6E02" w14:textId="77777777" w:rsidR="0085747A" w:rsidRPr="00D51EE4" w:rsidRDefault="004009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F81257" w:rsidRPr="00D51EE4" w14:paraId="4676F731" w14:textId="77777777" w:rsidTr="005E6E85">
        <w:tc>
          <w:tcPr>
            <w:tcW w:w="1701" w:type="dxa"/>
          </w:tcPr>
          <w:p w14:paraId="42B1AF3E" w14:textId="77777777" w:rsidR="00F81257" w:rsidRPr="00D51EE4" w:rsidRDefault="004009A4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59CBA96" w14:textId="77777777" w:rsidR="00F81257" w:rsidRPr="00D51EE4" w:rsidRDefault="00F81257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Zna i rozumie pojęcie kultury politycznej. Dysponuje wiedzą o elementach symbolicznych i wzorach kulturowych istotn</w:t>
            </w:r>
            <w:r w:rsidR="00D6723A" w:rsidRPr="00D51EE4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dla procesów społeczno-politycznych oraz wzajemne relacje między tymi elementami i wzorami a procesami społeczno-politycznymi. </w:t>
            </w:r>
          </w:p>
        </w:tc>
        <w:tc>
          <w:tcPr>
            <w:tcW w:w="1873" w:type="dxa"/>
          </w:tcPr>
          <w:p w14:paraId="58AED6E5" w14:textId="77777777" w:rsidR="00F81257" w:rsidRPr="00D51EE4" w:rsidRDefault="004009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4009A4" w:rsidRPr="00D51EE4" w14:paraId="48E9C6F8" w14:textId="77777777" w:rsidTr="005E6E85">
        <w:tc>
          <w:tcPr>
            <w:tcW w:w="1701" w:type="dxa"/>
          </w:tcPr>
          <w:p w14:paraId="5CF5F122" w14:textId="77777777" w:rsidR="004009A4" w:rsidRPr="00D51EE4" w:rsidRDefault="004009A4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230997D" w14:textId="77777777" w:rsidR="004009A4" w:rsidRPr="00D51EE4" w:rsidRDefault="00D6723A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4009A4" w:rsidRPr="00D51EE4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4009A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zjawiska </w:t>
            </w:r>
            <w:r w:rsidR="000D781D" w:rsidRPr="00D51EE4">
              <w:rPr>
                <w:rFonts w:ascii="Corbel" w:hAnsi="Corbel"/>
                <w:b w:val="0"/>
                <w:smallCaps w:val="0"/>
                <w:szCs w:val="24"/>
              </w:rPr>
              <w:t>społeczno-polityczne, proponuje oraz odpowiednio argumentuje interpretacje</w:t>
            </w:r>
            <w:r w:rsidR="004009A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ich przyczyn, przebiegu oraz skutków</w:t>
            </w:r>
            <w:r w:rsidR="000D781D" w:rsidRPr="00D51EE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009A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D7D3F13" w14:textId="77777777" w:rsidR="004009A4" w:rsidRPr="00D51EE4" w:rsidRDefault="004009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4009A4" w:rsidRPr="00D51EE4" w14:paraId="0BCFBA53" w14:textId="77777777" w:rsidTr="005E6E85">
        <w:tc>
          <w:tcPr>
            <w:tcW w:w="1701" w:type="dxa"/>
          </w:tcPr>
          <w:p w14:paraId="4B82F6BA" w14:textId="77777777" w:rsidR="004009A4" w:rsidRPr="00D51EE4" w:rsidRDefault="004009A4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A402737" w14:textId="77777777" w:rsidR="004009A4" w:rsidRPr="00D51EE4" w:rsidRDefault="000D781D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W interpretacji zjawisk społeczno-politycznych, w zależności od potrzeby, przyjmuję perspektywę członka zaangażowanej zbiorowości lub badacza.</w:t>
            </w:r>
          </w:p>
        </w:tc>
        <w:tc>
          <w:tcPr>
            <w:tcW w:w="1873" w:type="dxa"/>
          </w:tcPr>
          <w:p w14:paraId="0A2D6D88" w14:textId="77777777" w:rsidR="004009A4" w:rsidRPr="00D51EE4" w:rsidRDefault="004009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14:paraId="3B2BB34E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8A972C" w14:textId="77777777"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14:paraId="5DD632AC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51EE4">
        <w:rPr>
          <w:rFonts w:ascii="Corbel" w:hAnsi="Corbel"/>
          <w:sz w:val="24"/>
          <w:szCs w:val="24"/>
        </w:rPr>
        <w:t xml:space="preserve">, </w:t>
      </w:r>
      <w:r w:rsidRPr="00D51EE4">
        <w:rPr>
          <w:rFonts w:ascii="Corbel" w:hAnsi="Corbel"/>
          <w:sz w:val="24"/>
          <w:szCs w:val="24"/>
        </w:rPr>
        <w:t xml:space="preserve">zajęć praktycznych </w:t>
      </w:r>
    </w:p>
    <w:p w14:paraId="7D62D975" w14:textId="77777777" w:rsidR="0085747A" w:rsidRPr="00D51EE4" w:rsidRDefault="0085747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4E413CF5" w14:textId="77777777" w:rsidTr="00923D7D">
        <w:tc>
          <w:tcPr>
            <w:tcW w:w="9639" w:type="dxa"/>
          </w:tcPr>
          <w:p w14:paraId="543D49B3" w14:textId="77777777" w:rsidR="0085747A" w:rsidRPr="00D51EE4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51EE4" w14:paraId="342CD1FF" w14:textId="77777777" w:rsidTr="00923D7D">
        <w:tc>
          <w:tcPr>
            <w:tcW w:w="9639" w:type="dxa"/>
          </w:tcPr>
          <w:p w14:paraId="37CC502E" w14:textId="77777777" w:rsidR="0085747A" w:rsidRPr="00D51EE4" w:rsidRDefault="004009A4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Państwo, naród i samorząd w perspektywie socjologicznej</w:t>
            </w:r>
          </w:p>
        </w:tc>
      </w:tr>
      <w:tr w:rsidR="00FB4144" w:rsidRPr="00D51EE4" w14:paraId="0E5AD98E" w14:textId="77777777" w:rsidTr="00923D7D">
        <w:tc>
          <w:tcPr>
            <w:tcW w:w="9639" w:type="dxa"/>
          </w:tcPr>
          <w:p w14:paraId="368102F2" w14:textId="77777777" w:rsidR="00FB4144" w:rsidRPr="00D51EE4" w:rsidRDefault="00FB4144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Władza jako przedmiot badań socjologii polityki</w:t>
            </w:r>
          </w:p>
        </w:tc>
      </w:tr>
      <w:tr w:rsidR="0085747A" w:rsidRPr="00D51EE4" w14:paraId="410A5DC9" w14:textId="77777777" w:rsidTr="00923D7D">
        <w:tc>
          <w:tcPr>
            <w:tcW w:w="9639" w:type="dxa"/>
          </w:tcPr>
          <w:p w14:paraId="4E58D5AE" w14:textId="77777777" w:rsidR="0085747A" w:rsidRPr="00D51EE4" w:rsidRDefault="00562C75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Demokracja jako podstawa organizacji współczesnych praktyk politycznych</w:t>
            </w:r>
          </w:p>
        </w:tc>
      </w:tr>
      <w:tr w:rsidR="0085747A" w:rsidRPr="00D51EE4" w14:paraId="75014B1E" w14:textId="77777777" w:rsidTr="00923D7D">
        <w:tc>
          <w:tcPr>
            <w:tcW w:w="9639" w:type="dxa"/>
          </w:tcPr>
          <w:p w14:paraId="45BCBF3C" w14:textId="77777777" w:rsidR="0085747A" w:rsidRPr="00D51EE4" w:rsidRDefault="00562C75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Sposoby klasyfikowania partii politycznych</w:t>
            </w:r>
          </w:p>
        </w:tc>
      </w:tr>
      <w:tr w:rsidR="004009A4" w:rsidRPr="00D51EE4" w14:paraId="4F35EDF3" w14:textId="77777777" w:rsidTr="00923D7D">
        <w:tc>
          <w:tcPr>
            <w:tcW w:w="9639" w:type="dxa"/>
          </w:tcPr>
          <w:p w14:paraId="4DABB46F" w14:textId="77777777" w:rsidR="004009A4" w:rsidRPr="00D51EE4" w:rsidRDefault="00562C75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lastRenderedPageBreak/>
              <w:t xml:space="preserve">Polityka jako </w:t>
            </w:r>
            <w:r w:rsidR="00FB4144" w:rsidRPr="00D51EE4">
              <w:rPr>
                <w:rFonts w:ascii="Corbel" w:hAnsi="Corbel"/>
                <w:sz w:val="24"/>
                <w:szCs w:val="24"/>
              </w:rPr>
              <w:t>rytuał</w:t>
            </w:r>
          </w:p>
        </w:tc>
      </w:tr>
      <w:tr w:rsidR="00FB4144" w:rsidRPr="00D51EE4" w14:paraId="2192ABBC" w14:textId="77777777" w:rsidTr="00923D7D">
        <w:tc>
          <w:tcPr>
            <w:tcW w:w="9639" w:type="dxa"/>
          </w:tcPr>
          <w:p w14:paraId="62F66522" w14:textId="77777777" w:rsidR="00FB4144" w:rsidRPr="00D51EE4" w:rsidRDefault="00FB4144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Proces polityczny w perspektywie socjologicznej</w:t>
            </w:r>
          </w:p>
        </w:tc>
      </w:tr>
      <w:tr w:rsidR="00FB4144" w:rsidRPr="00D51EE4" w14:paraId="465C02E2" w14:textId="77777777" w:rsidTr="00923D7D">
        <w:tc>
          <w:tcPr>
            <w:tcW w:w="9639" w:type="dxa"/>
          </w:tcPr>
          <w:p w14:paraId="12D311BC" w14:textId="77777777" w:rsidR="00FB4144" w:rsidRPr="00D51EE4" w:rsidRDefault="00FB4144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Wybory i frekwencja jako przedmiot badań socjologii</w:t>
            </w:r>
          </w:p>
        </w:tc>
      </w:tr>
      <w:tr w:rsidR="00FB4144" w:rsidRPr="00D51EE4" w14:paraId="12F428C5" w14:textId="77777777" w:rsidTr="00923D7D">
        <w:tc>
          <w:tcPr>
            <w:tcW w:w="9639" w:type="dxa"/>
          </w:tcPr>
          <w:p w14:paraId="52E76AAC" w14:textId="77777777" w:rsidR="00FB4144" w:rsidRPr="00D51EE4" w:rsidRDefault="00FB4144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„Czwarta władza” i mediatyzacja polityki</w:t>
            </w:r>
          </w:p>
        </w:tc>
      </w:tr>
      <w:tr w:rsidR="00562C75" w:rsidRPr="00D51EE4" w14:paraId="3B6F59A4" w14:textId="77777777" w:rsidTr="00923D7D">
        <w:tc>
          <w:tcPr>
            <w:tcW w:w="9639" w:type="dxa"/>
          </w:tcPr>
          <w:p w14:paraId="3BCCD0B4" w14:textId="77777777" w:rsidR="00562C75" w:rsidRPr="00D51EE4" w:rsidRDefault="00562C75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Społeczeństwo obywatelskie</w:t>
            </w:r>
          </w:p>
        </w:tc>
      </w:tr>
      <w:tr w:rsidR="00562C75" w:rsidRPr="00D51EE4" w14:paraId="495C1331" w14:textId="77777777" w:rsidTr="00923D7D">
        <w:tc>
          <w:tcPr>
            <w:tcW w:w="9639" w:type="dxa"/>
          </w:tcPr>
          <w:p w14:paraId="39CEB0A9" w14:textId="77777777" w:rsidR="00562C75" w:rsidRPr="00D51EE4" w:rsidRDefault="00562C75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Zmiana polityczna</w:t>
            </w:r>
            <w:r w:rsidR="00FB4144" w:rsidRPr="00D51EE4">
              <w:rPr>
                <w:rFonts w:ascii="Corbel" w:hAnsi="Corbel"/>
                <w:sz w:val="24"/>
                <w:szCs w:val="24"/>
              </w:rPr>
              <w:t xml:space="preserve"> i trauma</w:t>
            </w:r>
          </w:p>
        </w:tc>
      </w:tr>
      <w:tr w:rsidR="00180841" w:rsidRPr="00D51EE4" w14:paraId="33A55FA3" w14:textId="77777777" w:rsidTr="00923D7D">
        <w:tc>
          <w:tcPr>
            <w:tcW w:w="9639" w:type="dxa"/>
          </w:tcPr>
          <w:p w14:paraId="6C5929CC" w14:textId="77777777" w:rsidR="00180841" w:rsidRPr="00D51EE4" w:rsidRDefault="00180841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Polityka historyczna</w:t>
            </w:r>
          </w:p>
        </w:tc>
      </w:tr>
    </w:tbl>
    <w:p w14:paraId="6A52B2AD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9D751D" w14:textId="77777777" w:rsidR="0085747A" w:rsidRPr="00D51EE4" w:rsidRDefault="009F4610" w:rsidP="00D51E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14:paraId="10A279FB" w14:textId="77777777" w:rsidR="00AC65FA" w:rsidRDefault="00AC65FA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442E5E9D" w14:textId="77777777" w:rsidR="00E960BB" w:rsidRPr="00D51EE4" w:rsidRDefault="00AC65FA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30032B" w:rsidRPr="00D51EE4">
        <w:rPr>
          <w:rFonts w:ascii="Corbel" w:hAnsi="Corbel"/>
          <w:b w:val="0"/>
          <w:smallCaps w:val="0"/>
          <w:szCs w:val="24"/>
        </w:rPr>
        <w:t>naliza tekstów z dyskusją</w:t>
      </w:r>
    </w:p>
    <w:p w14:paraId="41F07681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FEFD58" w14:textId="77777777"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1149E194" w14:textId="77777777"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5F9E9D" w14:textId="77777777"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2154E18D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14:paraId="49EBAB42" w14:textId="77777777" w:rsidTr="00C05F44">
        <w:tc>
          <w:tcPr>
            <w:tcW w:w="1985" w:type="dxa"/>
            <w:vAlign w:val="center"/>
          </w:tcPr>
          <w:p w14:paraId="505DA302" w14:textId="77777777"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34353D3" w14:textId="77777777"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8F3A629" w14:textId="77777777"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63A4AEF" w14:textId="77777777"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599D13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D51EE4" w14:paraId="46DBD195" w14:textId="77777777" w:rsidTr="00C05F44">
        <w:tc>
          <w:tcPr>
            <w:tcW w:w="1985" w:type="dxa"/>
          </w:tcPr>
          <w:p w14:paraId="7115D625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DC53B1B" w14:textId="77777777" w:rsidR="0085747A" w:rsidRPr="00AC65FA" w:rsidRDefault="0030032B" w:rsidP="00AC65F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14:paraId="427969C7" w14:textId="77777777" w:rsidR="0085747A" w:rsidRPr="00AC65FA" w:rsidRDefault="00D116BB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D51EE4" w14:paraId="77F6A58A" w14:textId="77777777" w:rsidTr="00C05F44">
        <w:tc>
          <w:tcPr>
            <w:tcW w:w="1985" w:type="dxa"/>
          </w:tcPr>
          <w:p w14:paraId="7A04163F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9D655EB" w14:textId="77777777" w:rsidR="0085747A" w:rsidRPr="00AC65FA" w:rsidRDefault="0030032B" w:rsidP="00AC65F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14:paraId="7EAAC28D" w14:textId="77777777" w:rsidR="0085747A" w:rsidRPr="00AC65FA" w:rsidRDefault="00D116BB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219B4" w:rsidRPr="00D51EE4" w14:paraId="1902AACD" w14:textId="77777777" w:rsidTr="00C05F44">
        <w:tc>
          <w:tcPr>
            <w:tcW w:w="1985" w:type="dxa"/>
          </w:tcPr>
          <w:p w14:paraId="4C3984F6" w14:textId="77777777" w:rsidR="001219B4" w:rsidRPr="00D51EE4" w:rsidRDefault="0030032B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5AEA583" w14:textId="77777777" w:rsidR="001219B4" w:rsidRPr="00AC65FA" w:rsidRDefault="0030032B" w:rsidP="00AC65F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14:paraId="28106BC2" w14:textId="77777777" w:rsidR="001219B4" w:rsidRPr="00AC65FA" w:rsidRDefault="00D116BB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30032B" w:rsidRPr="00D51EE4" w14:paraId="195CC4AF" w14:textId="77777777" w:rsidTr="00C05F44">
        <w:tc>
          <w:tcPr>
            <w:tcW w:w="1985" w:type="dxa"/>
          </w:tcPr>
          <w:p w14:paraId="165F2C3A" w14:textId="77777777" w:rsidR="0030032B" w:rsidRPr="00D51EE4" w:rsidRDefault="0030032B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C3077EC" w14:textId="77777777" w:rsidR="0030032B" w:rsidRPr="00AC65FA" w:rsidRDefault="0030032B" w:rsidP="00AC65F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14:paraId="4A75842E" w14:textId="77777777" w:rsidR="0030032B" w:rsidRPr="00AC65FA" w:rsidRDefault="00D116BB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30032B" w:rsidRPr="00D51EE4" w14:paraId="3504661C" w14:textId="77777777" w:rsidTr="00C05F44">
        <w:tc>
          <w:tcPr>
            <w:tcW w:w="1985" w:type="dxa"/>
          </w:tcPr>
          <w:p w14:paraId="16F23D9A" w14:textId="77777777" w:rsidR="0030032B" w:rsidRPr="00D51EE4" w:rsidRDefault="0030032B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631F01F" w14:textId="77777777" w:rsidR="0030032B" w:rsidRPr="00AC65FA" w:rsidRDefault="0030032B" w:rsidP="00AC65F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14:paraId="24D5B16D" w14:textId="77777777" w:rsidR="0030032B" w:rsidRPr="00AC65FA" w:rsidRDefault="00D116BB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30032B" w:rsidRPr="00D51EE4" w14:paraId="45D44253" w14:textId="77777777" w:rsidTr="00C05F44">
        <w:tc>
          <w:tcPr>
            <w:tcW w:w="1985" w:type="dxa"/>
          </w:tcPr>
          <w:p w14:paraId="04CE0CE7" w14:textId="77777777" w:rsidR="0030032B" w:rsidRPr="00D51EE4" w:rsidRDefault="0030032B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FD1AD64" w14:textId="77777777" w:rsidR="0030032B" w:rsidRPr="00AC65FA" w:rsidRDefault="0030032B" w:rsidP="00AC65F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14:paraId="59F5CD5D" w14:textId="77777777" w:rsidR="0030032B" w:rsidRPr="00AC65FA" w:rsidRDefault="00D116BB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7B014650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F354EF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640E47FD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160F4359" w14:textId="77777777" w:rsidTr="00923D7D">
        <w:tc>
          <w:tcPr>
            <w:tcW w:w="9670" w:type="dxa"/>
          </w:tcPr>
          <w:p w14:paraId="12EC95CC" w14:textId="77777777" w:rsidR="0030032B" w:rsidRPr="00D51EE4" w:rsidRDefault="0030032B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Aktywność w trakcie zajęć: 25%</w:t>
            </w:r>
            <w:r w:rsidR="00AC65FA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14:paraId="193B6145" w14:textId="77777777" w:rsidR="0085747A" w:rsidRPr="00D51EE4" w:rsidRDefault="0030032B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Praca pisemna: 75%</w:t>
            </w:r>
            <w:r w:rsidR="00AC65FA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</w:tc>
      </w:tr>
    </w:tbl>
    <w:p w14:paraId="62977869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F32E22" w14:textId="77777777" w:rsidR="009F4610" w:rsidRPr="00D51EE4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3DADF5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14:paraId="4021CC0B" w14:textId="77777777" w:rsidTr="003E1941">
        <w:tc>
          <w:tcPr>
            <w:tcW w:w="4962" w:type="dxa"/>
            <w:vAlign w:val="center"/>
          </w:tcPr>
          <w:p w14:paraId="14478784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726A201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1E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62D3E84B" w14:textId="77777777" w:rsidTr="00923D7D">
        <w:tc>
          <w:tcPr>
            <w:tcW w:w="4962" w:type="dxa"/>
          </w:tcPr>
          <w:p w14:paraId="6B9D8701" w14:textId="5B9BFB32"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551165F" w14:textId="74F5D2C4" w:rsidR="0085747A" w:rsidRPr="00D51EE4" w:rsidRDefault="007B3AED" w:rsidP="005610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D51EE4" w14:paraId="127D5514" w14:textId="77777777" w:rsidTr="00923D7D">
        <w:tc>
          <w:tcPr>
            <w:tcW w:w="4962" w:type="dxa"/>
          </w:tcPr>
          <w:p w14:paraId="76835E68" w14:textId="77777777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C9C1D4" w14:textId="77777777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F1DBA34" w14:textId="77777777" w:rsidR="00C61DC5" w:rsidRPr="00D51EE4" w:rsidRDefault="00D6723A" w:rsidP="005610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D51EE4" w14:paraId="52EDB28D" w14:textId="77777777" w:rsidTr="00923D7D">
        <w:tc>
          <w:tcPr>
            <w:tcW w:w="4962" w:type="dxa"/>
          </w:tcPr>
          <w:p w14:paraId="6D35A13A" w14:textId="77777777" w:rsidR="0071620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D771A6B" w14:textId="77777777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3D4786" w14:textId="779C170E" w:rsidR="00C61DC5" w:rsidRPr="00D51EE4" w:rsidRDefault="007B3AED" w:rsidP="005610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94</w:t>
            </w:r>
          </w:p>
        </w:tc>
      </w:tr>
      <w:tr w:rsidR="0085747A" w:rsidRPr="00D51EE4" w14:paraId="1FA7A058" w14:textId="77777777" w:rsidTr="00923D7D">
        <w:tc>
          <w:tcPr>
            <w:tcW w:w="4962" w:type="dxa"/>
          </w:tcPr>
          <w:p w14:paraId="03E7A105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18EF77" w14:textId="77777777" w:rsidR="0085747A" w:rsidRPr="00D51EE4" w:rsidRDefault="00222B2D" w:rsidP="005610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115</w:t>
            </w:r>
          </w:p>
        </w:tc>
      </w:tr>
      <w:tr w:rsidR="0085747A" w:rsidRPr="00D51EE4" w14:paraId="135567F3" w14:textId="77777777" w:rsidTr="00923D7D">
        <w:tc>
          <w:tcPr>
            <w:tcW w:w="4962" w:type="dxa"/>
          </w:tcPr>
          <w:p w14:paraId="7CBF09F6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7EE12D6" w14:textId="77777777" w:rsidR="0085747A" w:rsidRPr="00D51EE4" w:rsidRDefault="005A5896" w:rsidP="005610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E817E56" w14:textId="77777777" w:rsidR="0085747A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0AE0C1F" w14:textId="77777777" w:rsidR="001302C8" w:rsidRDefault="001302C8" w:rsidP="001302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013C094" w14:textId="77777777" w:rsidR="001302C8" w:rsidRPr="009C54AE" w:rsidRDefault="001302C8" w:rsidP="001302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62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984"/>
      </w:tblGrid>
      <w:tr w:rsidR="001302C8" w:rsidRPr="009C54AE" w14:paraId="0A5D277B" w14:textId="77777777" w:rsidTr="008344A2">
        <w:trPr>
          <w:trHeight w:val="397"/>
        </w:trPr>
        <w:tc>
          <w:tcPr>
            <w:tcW w:w="4253" w:type="dxa"/>
          </w:tcPr>
          <w:p w14:paraId="00CFB3E7" w14:textId="77777777" w:rsidR="001302C8" w:rsidRPr="009C54AE" w:rsidRDefault="001302C8" w:rsidP="008344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1984" w:type="dxa"/>
          </w:tcPr>
          <w:p w14:paraId="3B35647F" w14:textId="77777777" w:rsidR="001302C8" w:rsidRPr="009C54AE" w:rsidRDefault="001302C8" w:rsidP="008344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302C8" w:rsidRPr="009C54AE" w14:paraId="72427876" w14:textId="77777777" w:rsidTr="008344A2">
        <w:trPr>
          <w:trHeight w:val="397"/>
        </w:trPr>
        <w:tc>
          <w:tcPr>
            <w:tcW w:w="4253" w:type="dxa"/>
          </w:tcPr>
          <w:p w14:paraId="32C05E05" w14:textId="77777777" w:rsidR="001302C8" w:rsidRPr="009C54AE" w:rsidRDefault="001302C8" w:rsidP="008344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1984" w:type="dxa"/>
          </w:tcPr>
          <w:p w14:paraId="18E3B279" w14:textId="77777777" w:rsidR="001302C8" w:rsidRPr="009C54AE" w:rsidRDefault="001302C8" w:rsidP="008344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8CA788D" w14:textId="77777777" w:rsidR="001302C8" w:rsidRDefault="001302C8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D897C3" w14:textId="6A7FA0FF" w:rsidR="0085747A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7. </w:t>
      </w:r>
      <w:r w:rsidR="0085747A" w:rsidRPr="00D51EE4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14:paraId="0842EA9C" w14:textId="77777777"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9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2"/>
      </w:tblGrid>
      <w:tr w:rsidR="0085747A" w:rsidRPr="00D51EE4" w14:paraId="1967310B" w14:textId="77777777" w:rsidTr="25CFBD6A">
        <w:trPr>
          <w:trHeight w:val="397"/>
        </w:trPr>
        <w:tc>
          <w:tcPr>
            <w:tcW w:w="9792" w:type="dxa"/>
          </w:tcPr>
          <w:p w14:paraId="0A2F2330" w14:textId="77777777" w:rsidR="0085747A" w:rsidRDefault="0085747A" w:rsidP="25CFBD6A">
            <w:pPr>
              <w:pStyle w:val="Punktygwne"/>
              <w:spacing w:before="0" w:after="0"/>
              <w:ind w:left="357" w:firstLine="3"/>
              <w:jc w:val="both"/>
              <w:rPr>
                <w:rFonts w:ascii="Corbel" w:hAnsi="Corbel"/>
                <w:smallCaps w:val="0"/>
              </w:rPr>
            </w:pPr>
            <w:r w:rsidRPr="25CFBD6A">
              <w:rPr>
                <w:rFonts w:ascii="Corbel" w:hAnsi="Corbel"/>
                <w:smallCaps w:val="0"/>
              </w:rPr>
              <w:t>Literatura podstawowa:</w:t>
            </w:r>
          </w:p>
          <w:p w14:paraId="4D65AAF9" w14:textId="77777777" w:rsidR="007B0293" w:rsidRPr="00EB354F" w:rsidRDefault="007B0293" w:rsidP="25CFBD6A">
            <w:pPr>
              <w:pStyle w:val="Punktygwne"/>
              <w:spacing w:before="0" w:after="0"/>
              <w:ind w:left="284" w:firstLine="76"/>
              <w:jc w:val="both"/>
              <w:rPr>
                <w:rFonts w:ascii="Corbel" w:hAnsi="Corbel"/>
                <w:smallCaps w:val="0"/>
              </w:rPr>
            </w:pPr>
          </w:p>
          <w:p w14:paraId="505CF7AF" w14:textId="77777777" w:rsidR="00180841" w:rsidRPr="00D51EE4" w:rsidRDefault="0030032B" w:rsidP="25CFBD6A">
            <w:pPr>
              <w:spacing w:after="0" w:line="240" w:lineRule="auto"/>
              <w:ind w:left="284" w:firstLine="76"/>
              <w:jc w:val="both"/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</w:pPr>
            <w:r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 xml:space="preserve">J. Alexander. </w:t>
            </w:r>
            <w:r w:rsidRPr="25CFBD6A">
              <w:rPr>
                <w:rFonts w:ascii="Corbel" w:hAnsi="Corbel" w:cs="Calibri"/>
                <w:i/>
                <w:iCs/>
                <w:snapToGrid w:val="0"/>
                <w:sz w:val="24"/>
                <w:szCs w:val="24"/>
                <w:lang w:val="de-DE" w:eastAsia="pl-PL"/>
              </w:rPr>
              <w:t>Znaczenia społeczne</w:t>
            </w:r>
            <w:r w:rsidR="37686DEA"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>. Kraków: Nomos, 2010.</w:t>
            </w:r>
          </w:p>
          <w:p w14:paraId="1996DDA0" w14:textId="77777777" w:rsidR="00180841" w:rsidRPr="00D51EE4" w:rsidRDefault="37686DEA" w:rsidP="25CFBD6A">
            <w:pPr>
              <w:spacing w:after="0" w:line="240" w:lineRule="auto"/>
              <w:ind w:left="284" w:firstLine="76"/>
              <w:jc w:val="both"/>
              <w:rPr>
                <w:rFonts w:ascii="Corbel" w:hAnsi="Corbel" w:cs="Calibri"/>
                <w:i/>
                <w:iCs/>
                <w:sz w:val="24"/>
                <w:szCs w:val="24"/>
              </w:rPr>
            </w:pPr>
            <w:r w:rsidRPr="25CFBD6A">
              <w:rPr>
                <w:rFonts w:ascii="Corbel" w:hAnsi="Corbel" w:cs="Calibri"/>
                <w:sz w:val="24"/>
                <w:szCs w:val="24"/>
              </w:rPr>
              <w:t xml:space="preserve">R. Dahl: </w:t>
            </w:r>
            <w:r w:rsidRPr="25CFBD6A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O demokracji. </w:t>
            </w:r>
            <w:r w:rsidRPr="25CFBD6A">
              <w:rPr>
                <w:rFonts w:ascii="Corbel" w:hAnsi="Corbel" w:cs="Calibri"/>
                <w:sz w:val="24"/>
                <w:szCs w:val="24"/>
              </w:rPr>
              <w:t>Kraków: Znak, 2002.</w:t>
            </w:r>
          </w:p>
          <w:p w14:paraId="4BC10FED" w14:textId="77777777" w:rsidR="00180841" w:rsidRPr="00D51EE4" w:rsidRDefault="37686DEA" w:rsidP="25CFBD6A">
            <w:pPr>
              <w:spacing w:after="0" w:line="240" w:lineRule="auto"/>
              <w:ind w:left="284" w:firstLine="76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25CFBD6A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R. Dahl: Demokracja i jej krytycy. </w:t>
            </w:r>
            <w:r w:rsidRPr="25CFBD6A">
              <w:rPr>
                <w:rFonts w:ascii="Corbel" w:hAnsi="Corbel" w:cs="Calibri"/>
                <w:sz w:val="24"/>
                <w:szCs w:val="24"/>
              </w:rPr>
              <w:t>Kraków:</w:t>
            </w:r>
            <w:r w:rsidRPr="25CFBD6A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 </w:t>
            </w:r>
            <w:r w:rsidRPr="25CFBD6A">
              <w:rPr>
                <w:rFonts w:ascii="Corbel" w:hAnsi="Corbel" w:cs="Calibri"/>
                <w:sz w:val="24"/>
                <w:szCs w:val="24"/>
              </w:rPr>
              <w:t>Znak, 2000.</w:t>
            </w:r>
          </w:p>
          <w:p w14:paraId="488CD7E8" w14:textId="77777777" w:rsidR="00180841" w:rsidRPr="00D51EE4" w:rsidRDefault="37686DEA" w:rsidP="25CFBD6A">
            <w:pPr>
              <w:spacing w:after="0" w:line="240" w:lineRule="auto"/>
              <w:ind w:left="284" w:firstLine="76"/>
              <w:jc w:val="both"/>
              <w:rPr>
                <w:rFonts w:ascii="Corbel" w:hAnsi="Corbel" w:cs="Calibri"/>
                <w:i/>
                <w:iCs/>
                <w:sz w:val="24"/>
                <w:szCs w:val="24"/>
              </w:rPr>
            </w:pPr>
            <w:r w:rsidRPr="25CFBD6A">
              <w:rPr>
                <w:rFonts w:ascii="Corbel" w:hAnsi="Corbel" w:cs="Calibri"/>
                <w:sz w:val="24"/>
                <w:szCs w:val="24"/>
              </w:rPr>
              <w:t xml:space="preserve">R. Dalton, H.D. Klingemann (red.) </w:t>
            </w:r>
            <w:r w:rsidRPr="25CFBD6A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Zachowania polityczne </w:t>
            </w:r>
            <w:r w:rsidRPr="25CFBD6A">
              <w:rPr>
                <w:rFonts w:ascii="Corbel" w:hAnsi="Corbel" w:cs="Calibri"/>
                <w:sz w:val="24"/>
                <w:szCs w:val="24"/>
              </w:rPr>
              <w:t xml:space="preserve">(T. I, II). Warszawa: Wydawnictwo Naukowe PWN, 2010. </w:t>
            </w:r>
          </w:p>
          <w:p w14:paraId="5E43ACD5" w14:textId="77777777" w:rsidR="0030032B" w:rsidRPr="00D51EE4" w:rsidRDefault="37686DEA" w:rsidP="25CFBD6A">
            <w:pPr>
              <w:spacing w:after="0" w:line="240" w:lineRule="auto"/>
              <w:ind w:left="284" w:firstLine="76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 xml:space="preserve">S.M. </w:t>
            </w:r>
            <w:r w:rsidR="0030032B"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>Lipset</w:t>
            </w:r>
            <w:r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>:</w:t>
            </w:r>
            <w:r w:rsidR="0030032B" w:rsidRPr="25CFBD6A">
              <w:rPr>
                <w:rFonts w:ascii="Corbel" w:hAnsi="Corbel" w:cs="Calibri"/>
                <w:i/>
                <w:iCs/>
                <w:snapToGrid w:val="0"/>
                <w:sz w:val="24"/>
                <w:szCs w:val="24"/>
                <w:lang w:val="de-DE" w:eastAsia="pl-PL"/>
              </w:rPr>
              <w:t xml:space="preserve"> Homo politicus. Społeczne podstawy polityki</w:t>
            </w:r>
            <w:r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>.</w:t>
            </w:r>
            <w:r w:rsidR="0030032B"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 xml:space="preserve"> Wydawnictwo Naukowe PWN, Warszawa 1995</w:t>
            </w:r>
            <w:r w:rsidR="31B7C994" w:rsidRPr="00D51EE4">
              <w:rPr>
                <w:rFonts w:ascii="Corbel" w:hAnsi="Corbel" w:cs="Calibri"/>
                <w:sz w:val="24"/>
                <w:szCs w:val="24"/>
              </w:rPr>
              <w:t>.</w:t>
            </w:r>
          </w:p>
          <w:p w14:paraId="654A4124" w14:textId="77777777" w:rsidR="0021415C" w:rsidRPr="00D51EE4" w:rsidRDefault="31B7C994" w:rsidP="25CFBD6A">
            <w:pPr>
              <w:spacing w:after="0" w:line="240" w:lineRule="auto"/>
              <w:ind w:left="284" w:firstLine="76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25CFBD6A">
              <w:rPr>
                <w:rFonts w:ascii="Corbel" w:hAnsi="Corbel" w:cs="Calibri"/>
                <w:sz w:val="24"/>
                <w:szCs w:val="24"/>
              </w:rPr>
              <w:t xml:space="preserve">R. Markowski (red.): </w:t>
            </w:r>
            <w:r w:rsidRPr="25CFBD6A">
              <w:rPr>
                <w:rFonts w:ascii="Corbel" w:hAnsi="Corbel" w:cs="Calibri"/>
                <w:i/>
                <w:iCs/>
                <w:sz w:val="24"/>
                <w:szCs w:val="24"/>
              </w:rPr>
              <w:t>System partyjny i zachowania wyborcze: dekada polskich doświadczeń</w:t>
            </w:r>
            <w:r w:rsidRPr="25CFBD6A">
              <w:rPr>
                <w:rFonts w:ascii="Corbel" w:hAnsi="Corbel" w:cs="Calibri"/>
                <w:sz w:val="24"/>
                <w:szCs w:val="24"/>
              </w:rPr>
              <w:t>. Warszawa: Instytut Studiów Politycznych PAN, 2002.</w:t>
            </w:r>
          </w:p>
          <w:p w14:paraId="6CB1F324" w14:textId="77777777" w:rsidR="0021415C" w:rsidRPr="00D51EE4" w:rsidRDefault="31B7C994" w:rsidP="25CFBD6A">
            <w:pPr>
              <w:spacing w:after="0" w:line="240" w:lineRule="auto"/>
              <w:ind w:left="284" w:firstLine="76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25CFBD6A">
              <w:rPr>
                <w:rFonts w:ascii="Corbel" w:hAnsi="Corbel" w:cs="Calibri"/>
                <w:sz w:val="24"/>
                <w:szCs w:val="24"/>
              </w:rPr>
              <w:t xml:space="preserve">R. Markowski (red.): </w:t>
            </w:r>
            <w:r w:rsidRPr="25CFBD6A">
              <w:rPr>
                <w:rFonts w:ascii="Corbel" w:hAnsi="Corbel" w:cs="Calibri"/>
                <w:i/>
                <w:iCs/>
                <w:sz w:val="24"/>
                <w:szCs w:val="24"/>
              </w:rPr>
              <w:t>Populizm a demokracja</w:t>
            </w:r>
            <w:r w:rsidRPr="25CFBD6A">
              <w:rPr>
                <w:rFonts w:ascii="Corbel" w:hAnsi="Corbel" w:cs="Calibri"/>
                <w:sz w:val="24"/>
                <w:szCs w:val="24"/>
              </w:rPr>
              <w:t>. Warszawa: Instytut Studiów Politycznych PAN, 2004.</w:t>
            </w:r>
          </w:p>
          <w:p w14:paraId="01C9AFF5" w14:textId="77777777" w:rsidR="0021415C" w:rsidRPr="00D51EE4" w:rsidRDefault="31B7C994" w:rsidP="25CFBD6A">
            <w:pPr>
              <w:spacing w:after="0" w:line="240" w:lineRule="auto"/>
              <w:ind w:left="284" w:firstLine="76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25CFBD6A">
              <w:rPr>
                <w:rFonts w:ascii="Corbel" w:hAnsi="Corbel" w:cs="Calibri"/>
                <w:sz w:val="24"/>
                <w:szCs w:val="24"/>
              </w:rPr>
              <w:t xml:space="preserve">R. Markowski, M. Cześnik, M. Kotnarowski: </w:t>
            </w:r>
            <w:r w:rsidRPr="25CFBD6A">
              <w:rPr>
                <w:rFonts w:ascii="Corbel" w:hAnsi="Corbel" w:cs="Calibri"/>
                <w:i/>
                <w:iCs/>
                <w:sz w:val="24"/>
                <w:szCs w:val="24"/>
              </w:rPr>
              <w:t>Demokracja-gospodarka-polityka: perspektywa polskiego wyborcy</w:t>
            </w:r>
            <w:r w:rsidRPr="25CFBD6A">
              <w:rPr>
                <w:rFonts w:ascii="Corbel" w:hAnsi="Corbel" w:cs="Calibri"/>
                <w:sz w:val="24"/>
                <w:szCs w:val="24"/>
              </w:rPr>
              <w:t>. Warszawa: Scholar, 2015.</w:t>
            </w:r>
          </w:p>
          <w:p w14:paraId="316FF17E" w14:textId="77777777" w:rsidR="0074698E" w:rsidRPr="00D51EE4" w:rsidRDefault="799436F3" w:rsidP="25CFBD6A">
            <w:pPr>
              <w:spacing w:after="0" w:line="240" w:lineRule="auto"/>
              <w:ind w:left="284" w:firstLine="76"/>
              <w:jc w:val="both"/>
              <w:rPr>
                <w:rFonts w:ascii="Corbel" w:hAnsi="Corbel"/>
                <w:sz w:val="24"/>
                <w:szCs w:val="24"/>
              </w:rPr>
            </w:pPr>
            <w:r w:rsidRPr="25CFBD6A">
              <w:rPr>
                <w:rFonts w:ascii="Corbel" w:hAnsi="Corbel" w:cs="Calibri"/>
                <w:sz w:val="24"/>
                <w:szCs w:val="24"/>
              </w:rPr>
              <w:t xml:space="preserve">I. Słodkowska (red.): </w:t>
            </w:r>
            <w:r w:rsidRPr="25CFBD6A">
              <w:rPr>
                <w:rFonts w:ascii="Corbel" w:hAnsi="Corbel" w:cs="Calibri"/>
                <w:i/>
                <w:iCs/>
                <w:sz w:val="24"/>
                <w:szCs w:val="24"/>
              </w:rPr>
              <w:t>Wybory 2015: partie i ich programy</w:t>
            </w:r>
            <w:r w:rsidRPr="25CFBD6A">
              <w:rPr>
                <w:rFonts w:ascii="Corbel" w:hAnsi="Corbel" w:cs="Calibri"/>
                <w:sz w:val="24"/>
                <w:szCs w:val="24"/>
              </w:rPr>
              <w:t>. Warszawa: Instytut Studiów Politycznych PAN, 2018.</w:t>
            </w:r>
          </w:p>
          <w:p w14:paraId="2E903E0D" w14:textId="77777777" w:rsidR="0030032B" w:rsidRPr="00D51EE4" w:rsidRDefault="0030032B" w:rsidP="25CFBD6A">
            <w:pPr>
              <w:pStyle w:val="Punktygwne"/>
              <w:spacing w:before="0" w:after="0"/>
              <w:ind w:left="284" w:firstLine="76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5CFBD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J. Staniszkis: </w:t>
            </w:r>
            <w:r w:rsidRPr="25CFBD6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Postkomunizm. Próba opisu</w:t>
            </w:r>
            <w:r w:rsidRPr="25CFBD6A">
              <w:rPr>
                <w:rFonts w:ascii="Corbel" w:hAnsi="Corbel"/>
                <w:b w:val="0"/>
                <w:smallCaps w:val="0"/>
                <w:color w:val="000000" w:themeColor="text1"/>
              </w:rPr>
              <w:t>. Gdańsk: Słowo/obraz terytoria, 2001.</w:t>
            </w:r>
          </w:p>
          <w:p w14:paraId="6EA949F1" w14:textId="77777777" w:rsidR="0030032B" w:rsidRPr="00D51EE4" w:rsidRDefault="0030032B" w:rsidP="25CFBD6A">
            <w:pPr>
              <w:pStyle w:val="Punktygwne"/>
              <w:spacing w:before="0" w:after="0"/>
              <w:ind w:left="284" w:firstLine="76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5CFBD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J. Staniszkis: </w:t>
            </w:r>
            <w:r w:rsidRPr="25CFBD6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Samoograniczająca się rewolucja</w:t>
            </w:r>
            <w:r w:rsidRPr="25CFBD6A">
              <w:rPr>
                <w:rFonts w:ascii="Corbel" w:hAnsi="Corbel"/>
                <w:b w:val="0"/>
                <w:smallCaps w:val="0"/>
                <w:color w:val="000000" w:themeColor="text1"/>
              </w:rPr>
              <w:t>. Gdańsk: Europejskie Centrum Solidarności, 2010.</w:t>
            </w:r>
          </w:p>
          <w:p w14:paraId="6F869EDB" w14:textId="77777777" w:rsidR="0030032B" w:rsidRPr="00D51EE4" w:rsidRDefault="0030032B" w:rsidP="25CFBD6A">
            <w:pPr>
              <w:pStyle w:val="Punktygwne"/>
              <w:spacing w:before="0" w:after="0"/>
              <w:ind w:left="284" w:firstLine="76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5CFBD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P. Sztompka: </w:t>
            </w:r>
            <w:r w:rsidRPr="25CFBD6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Trauma wielkiej zmiany</w:t>
            </w:r>
            <w:r w:rsidRPr="25CFBD6A">
              <w:rPr>
                <w:rFonts w:ascii="Corbel" w:hAnsi="Corbel"/>
                <w:b w:val="0"/>
                <w:smallCaps w:val="0"/>
                <w:color w:val="000000" w:themeColor="text1"/>
              </w:rPr>
              <w:t>. Warszawa: Instytut Studiów Politycznych PAN, 2000.</w:t>
            </w:r>
          </w:p>
          <w:p w14:paraId="1A891E96" w14:textId="77777777" w:rsidR="00AC65FA" w:rsidRPr="00D51EE4" w:rsidRDefault="37686DEA" w:rsidP="25CFBD6A">
            <w:pPr>
              <w:pStyle w:val="Punktygwne"/>
              <w:spacing w:before="0" w:after="0"/>
              <w:ind w:left="284" w:firstLine="76"/>
              <w:jc w:val="both"/>
              <w:rPr>
                <w:rFonts w:ascii="Corbel" w:hAnsi="Corbel" w:cs="Calibri"/>
                <w:b w:val="0"/>
                <w:smallCaps w:val="0"/>
              </w:rPr>
            </w:pPr>
            <w:r w:rsidRPr="25CFBD6A">
              <w:rPr>
                <w:rFonts w:ascii="Corbel" w:hAnsi="Corbel" w:cs="Calibri"/>
                <w:b w:val="0"/>
                <w:smallCaps w:val="0"/>
              </w:rPr>
              <w:t xml:space="preserve">Wiatr J.J., </w:t>
            </w:r>
            <w:r w:rsidRPr="25CFBD6A">
              <w:rPr>
                <w:rFonts w:ascii="Corbel" w:hAnsi="Corbel" w:cs="Calibri"/>
                <w:b w:val="0"/>
                <w:i/>
                <w:iCs/>
                <w:smallCaps w:val="0"/>
              </w:rPr>
              <w:t>Socjologia polityki</w:t>
            </w:r>
            <w:r w:rsidRPr="25CFBD6A">
              <w:rPr>
                <w:rFonts w:ascii="Corbel" w:hAnsi="Corbel" w:cs="Calibri"/>
                <w:b w:val="0"/>
                <w:smallCaps w:val="0"/>
              </w:rPr>
              <w:t>, Scholar, Warszawa 2002</w:t>
            </w:r>
            <w:r w:rsidR="31B7C994" w:rsidRPr="25CFBD6A">
              <w:rPr>
                <w:rFonts w:ascii="Corbel" w:hAnsi="Corbel" w:cs="Calibri"/>
                <w:b w:val="0"/>
                <w:smallCaps w:val="0"/>
              </w:rPr>
              <w:t>.</w:t>
            </w:r>
          </w:p>
        </w:tc>
      </w:tr>
      <w:tr w:rsidR="0085747A" w:rsidRPr="00D51EE4" w14:paraId="2496D8CE" w14:textId="77777777" w:rsidTr="25CFBD6A">
        <w:trPr>
          <w:trHeight w:val="397"/>
        </w:trPr>
        <w:tc>
          <w:tcPr>
            <w:tcW w:w="9792" w:type="dxa"/>
          </w:tcPr>
          <w:p w14:paraId="26D13097" w14:textId="77777777" w:rsidR="0085747A" w:rsidRDefault="0085747A" w:rsidP="25CFBD6A">
            <w:pPr>
              <w:pStyle w:val="Punktygwne"/>
              <w:spacing w:before="0" w:after="0"/>
              <w:ind w:left="357" w:firstLine="3"/>
              <w:jc w:val="both"/>
              <w:rPr>
                <w:rFonts w:ascii="Corbel" w:hAnsi="Corbel"/>
                <w:smallCaps w:val="0"/>
              </w:rPr>
            </w:pPr>
            <w:r w:rsidRPr="25CFBD6A">
              <w:rPr>
                <w:rFonts w:ascii="Corbel" w:hAnsi="Corbel"/>
                <w:smallCaps w:val="0"/>
              </w:rPr>
              <w:t>Literatura uzupełniająca:</w:t>
            </w:r>
          </w:p>
          <w:p w14:paraId="4241D02C" w14:textId="77777777" w:rsidR="007B0293" w:rsidRPr="00EB354F" w:rsidRDefault="007B0293" w:rsidP="25CFBD6A">
            <w:pPr>
              <w:pStyle w:val="Punktygwne"/>
              <w:spacing w:before="0" w:after="0"/>
              <w:ind w:left="357" w:firstLine="3"/>
              <w:jc w:val="both"/>
              <w:rPr>
                <w:rFonts w:ascii="Corbel" w:hAnsi="Corbel"/>
                <w:smallCaps w:val="0"/>
              </w:rPr>
            </w:pPr>
          </w:p>
          <w:p w14:paraId="71DBEE1D" w14:textId="77777777" w:rsidR="0030032B" w:rsidRPr="00D51EE4" w:rsidRDefault="31B7C994" w:rsidP="25CFBD6A">
            <w:pPr>
              <w:spacing w:after="0" w:line="240" w:lineRule="auto"/>
              <w:ind w:left="357" w:firstLine="3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25CFBD6A">
              <w:rPr>
                <w:rFonts w:ascii="Corbel" w:hAnsi="Corbel" w:cs="Calibri"/>
                <w:sz w:val="24"/>
                <w:szCs w:val="24"/>
              </w:rPr>
              <w:t xml:space="preserve">M. Chałubiński, J. Szczupaczyński (red.): </w:t>
            </w:r>
            <w:r w:rsidRPr="25CFBD6A">
              <w:rPr>
                <w:rFonts w:ascii="Corbel" w:hAnsi="Corbel" w:cs="Calibri"/>
                <w:i/>
                <w:iCs/>
                <w:sz w:val="24"/>
                <w:szCs w:val="24"/>
              </w:rPr>
              <w:t>Studia i szkice z socjologii polityki</w:t>
            </w:r>
            <w:r w:rsidRPr="25CFBD6A">
              <w:rPr>
                <w:rFonts w:ascii="Corbel" w:hAnsi="Corbel" w:cs="Calibri"/>
                <w:sz w:val="24"/>
                <w:szCs w:val="24"/>
              </w:rPr>
              <w:t>. Warszawa: Elipsa, 2013.</w:t>
            </w:r>
          </w:p>
          <w:p w14:paraId="1D4ACF57" w14:textId="77777777" w:rsidR="0074698E" w:rsidRPr="00D51EE4" w:rsidRDefault="799436F3" w:rsidP="25CFBD6A">
            <w:pPr>
              <w:spacing w:after="0" w:line="240" w:lineRule="auto"/>
              <w:ind w:left="357" w:firstLine="3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25CFBD6A">
              <w:rPr>
                <w:rFonts w:ascii="Corbel" w:hAnsi="Corbel" w:cs="Calibri"/>
                <w:sz w:val="24"/>
                <w:szCs w:val="24"/>
              </w:rPr>
              <w:t xml:space="preserve">B. Crick: </w:t>
            </w:r>
            <w:r w:rsidRPr="25CFBD6A">
              <w:rPr>
                <w:rFonts w:ascii="Corbel" w:hAnsi="Corbel" w:cs="Calibri"/>
                <w:i/>
                <w:iCs/>
                <w:sz w:val="24"/>
                <w:szCs w:val="24"/>
              </w:rPr>
              <w:t>W obronie polityki.</w:t>
            </w:r>
            <w:r w:rsidRPr="25CFBD6A">
              <w:rPr>
                <w:rFonts w:ascii="Corbel" w:hAnsi="Corbel" w:cs="Calibri"/>
                <w:sz w:val="24"/>
                <w:szCs w:val="24"/>
              </w:rPr>
              <w:t xml:space="preserve"> Warszawa: Wydawnictwo Naukowe PWN, 2004.</w:t>
            </w:r>
          </w:p>
          <w:p w14:paraId="5A00F95F" w14:textId="77777777" w:rsidR="0074698E" w:rsidRPr="00D51EE4" w:rsidRDefault="799436F3" w:rsidP="25CFBD6A">
            <w:pPr>
              <w:spacing w:after="0" w:line="240" w:lineRule="auto"/>
              <w:ind w:left="357" w:firstLine="3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25CFBD6A">
              <w:rPr>
                <w:rFonts w:ascii="Corbel" w:hAnsi="Corbel" w:cs="Calibri"/>
                <w:sz w:val="24"/>
                <w:szCs w:val="24"/>
              </w:rPr>
              <w:t xml:space="preserve">G. Sartori: </w:t>
            </w:r>
            <w:r w:rsidRPr="25CFBD6A">
              <w:rPr>
                <w:rFonts w:ascii="Corbel" w:hAnsi="Corbel" w:cs="Calibri"/>
                <w:i/>
                <w:iCs/>
                <w:sz w:val="24"/>
                <w:szCs w:val="24"/>
              </w:rPr>
              <w:t>Teoria demokracji</w:t>
            </w:r>
            <w:r w:rsidRPr="25CFBD6A">
              <w:rPr>
                <w:rFonts w:ascii="Corbel" w:hAnsi="Corbel" w:cs="Calibri"/>
                <w:sz w:val="24"/>
                <w:szCs w:val="24"/>
              </w:rPr>
              <w:t>. Warszawa: Wydawnictwo Naukowe PWN, 1998.</w:t>
            </w:r>
          </w:p>
          <w:p w14:paraId="726B9743" w14:textId="77777777" w:rsidR="0074698E" w:rsidRPr="00D51EE4" w:rsidRDefault="799436F3" w:rsidP="25CFBD6A">
            <w:pPr>
              <w:spacing w:after="0" w:line="240" w:lineRule="auto"/>
              <w:ind w:left="357" w:firstLine="3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25CFBD6A">
              <w:rPr>
                <w:rFonts w:ascii="Corbel" w:hAnsi="Corbel" w:cs="Calibri"/>
                <w:sz w:val="24"/>
                <w:szCs w:val="24"/>
              </w:rPr>
              <w:t xml:space="preserve">J. Schumpeter: </w:t>
            </w:r>
            <w:r w:rsidRPr="25CFBD6A">
              <w:rPr>
                <w:rFonts w:ascii="Corbel" w:hAnsi="Corbel" w:cs="Calibri"/>
                <w:i/>
                <w:iCs/>
                <w:sz w:val="24"/>
                <w:szCs w:val="24"/>
              </w:rPr>
              <w:t>Kapitalizm, socjalizm, demokracja</w:t>
            </w:r>
            <w:r w:rsidRPr="25CFBD6A">
              <w:rPr>
                <w:rFonts w:ascii="Corbel" w:hAnsi="Corbel" w:cs="Calibri"/>
                <w:sz w:val="24"/>
                <w:szCs w:val="24"/>
              </w:rPr>
              <w:t>. Warszawa: Wydawnictwo Naukowe PWN, 1995.</w:t>
            </w:r>
          </w:p>
        </w:tc>
      </w:tr>
    </w:tbl>
    <w:p w14:paraId="4A082D3A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BBF478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9E76BC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2EA20" w14:textId="77777777" w:rsidR="00593637" w:rsidRDefault="00593637" w:rsidP="00C16ABF">
      <w:pPr>
        <w:spacing w:after="0" w:line="240" w:lineRule="auto"/>
      </w:pPr>
      <w:r>
        <w:separator/>
      </w:r>
    </w:p>
  </w:endnote>
  <w:endnote w:type="continuationSeparator" w:id="0">
    <w:p w14:paraId="4D808F0E" w14:textId="77777777" w:rsidR="00593637" w:rsidRDefault="005936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91431" w14:textId="77777777" w:rsidR="00593637" w:rsidRDefault="00593637" w:rsidP="00C16ABF">
      <w:pPr>
        <w:spacing w:after="0" w:line="240" w:lineRule="auto"/>
      </w:pPr>
      <w:r>
        <w:separator/>
      </w:r>
    </w:p>
  </w:footnote>
  <w:footnote w:type="continuationSeparator" w:id="0">
    <w:p w14:paraId="4B65E200" w14:textId="77777777" w:rsidR="00593637" w:rsidRDefault="00593637" w:rsidP="00C16ABF">
      <w:pPr>
        <w:spacing w:after="0" w:line="240" w:lineRule="auto"/>
      </w:pPr>
      <w:r>
        <w:continuationSeparator/>
      </w:r>
    </w:p>
  </w:footnote>
  <w:footnote w:id="1">
    <w:p w14:paraId="1C6E317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6129538">
    <w:abstractNumId w:val="1"/>
  </w:num>
  <w:num w:numId="2" w16cid:durableId="475804849">
    <w:abstractNumId w:val="2"/>
  </w:num>
  <w:num w:numId="3" w16cid:durableId="53439207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77B4"/>
    <w:rsid w:val="00015B8F"/>
    <w:rsid w:val="00022ECE"/>
    <w:rsid w:val="00030A0B"/>
    <w:rsid w:val="00042A51"/>
    <w:rsid w:val="00042D2E"/>
    <w:rsid w:val="00044C82"/>
    <w:rsid w:val="00070ED6"/>
    <w:rsid w:val="000726A3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81D"/>
    <w:rsid w:val="000F1C57"/>
    <w:rsid w:val="000F5615"/>
    <w:rsid w:val="0011213F"/>
    <w:rsid w:val="001219B4"/>
    <w:rsid w:val="00124BFF"/>
    <w:rsid w:val="0012560E"/>
    <w:rsid w:val="00127108"/>
    <w:rsid w:val="001302C8"/>
    <w:rsid w:val="00134B13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A70D2"/>
    <w:rsid w:val="001D657B"/>
    <w:rsid w:val="001D7B54"/>
    <w:rsid w:val="001E0209"/>
    <w:rsid w:val="001F282D"/>
    <w:rsid w:val="001F2CA2"/>
    <w:rsid w:val="0021415C"/>
    <w:rsid w:val="002144C0"/>
    <w:rsid w:val="00222B2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405"/>
    <w:rsid w:val="002C1F06"/>
    <w:rsid w:val="002D3375"/>
    <w:rsid w:val="002D73D4"/>
    <w:rsid w:val="002F02A3"/>
    <w:rsid w:val="002F4ABE"/>
    <w:rsid w:val="0030032B"/>
    <w:rsid w:val="003018BA"/>
    <w:rsid w:val="0030395F"/>
    <w:rsid w:val="00305C92"/>
    <w:rsid w:val="003151C5"/>
    <w:rsid w:val="00320D07"/>
    <w:rsid w:val="00332BA3"/>
    <w:rsid w:val="003343CF"/>
    <w:rsid w:val="00346FE9"/>
    <w:rsid w:val="0034759A"/>
    <w:rsid w:val="003503F6"/>
    <w:rsid w:val="003530DD"/>
    <w:rsid w:val="003557F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09A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0D2"/>
    <w:rsid w:val="00562C75"/>
    <w:rsid w:val="0056696D"/>
    <w:rsid w:val="00593637"/>
    <w:rsid w:val="0059484D"/>
    <w:rsid w:val="005A0855"/>
    <w:rsid w:val="005A3196"/>
    <w:rsid w:val="005A5896"/>
    <w:rsid w:val="005C080F"/>
    <w:rsid w:val="005C3BF3"/>
    <w:rsid w:val="005C55E5"/>
    <w:rsid w:val="005C696A"/>
    <w:rsid w:val="005E2198"/>
    <w:rsid w:val="005E6E85"/>
    <w:rsid w:val="005F31D2"/>
    <w:rsid w:val="005F57E9"/>
    <w:rsid w:val="006077D8"/>
    <w:rsid w:val="0061029B"/>
    <w:rsid w:val="00617230"/>
    <w:rsid w:val="00621CE1"/>
    <w:rsid w:val="0062273D"/>
    <w:rsid w:val="00627FC9"/>
    <w:rsid w:val="00637BDD"/>
    <w:rsid w:val="00647FA8"/>
    <w:rsid w:val="00650C5F"/>
    <w:rsid w:val="00654934"/>
    <w:rsid w:val="00657F42"/>
    <w:rsid w:val="006620D9"/>
    <w:rsid w:val="00671958"/>
    <w:rsid w:val="00675843"/>
    <w:rsid w:val="00682E9B"/>
    <w:rsid w:val="00690E49"/>
    <w:rsid w:val="00696477"/>
    <w:rsid w:val="006A3974"/>
    <w:rsid w:val="006D050F"/>
    <w:rsid w:val="006D6139"/>
    <w:rsid w:val="006E5D65"/>
    <w:rsid w:val="006E645E"/>
    <w:rsid w:val="006F1282"/>
    <w:rsid w:val="006F1FBC"/>
    <w:rsid w:val="006F31E2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8168C"/>
    <w:rsid w:val="00787C2A"/>
    <w:rsid w:val="00790E27"/>
    <w:rsid w:val="007A4022"/>
    <w:rsid w:val="007A6E6E"/>
    <w:rsid w:val="007B0293"/>
    <w:rsid w:val="007B3AE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A00"/>
    <w:rsid w:val="00916188"/>
    <w:rsid w:val="00923D7D"/>
    <w:rsid w:val="009508DF"/>
    <w:rsid w:val="00950DAC"/>
    <w:rsid w:val="00954A07"/>
    <w:rsid w:val="009648B5"/>
    <w:rsid w:val="00997F14"/>
    <w:rsid w:val="009A4597"/>
    <w:rsid w:val="009A78D9"/>
    <w:rsid w:val="009B43E0"/>
    <w:rsid w:val="009C3E31"/>
    <w:rsid w:val="009C54AE"/>
    <w:rsid w:val="009C57FA"/>
    <w:rsid w:val="009C788E"/>
    <w:rsid w:val="009D3F3B"/>
    <w:rsid w:val="009D6ECE"/>
    <w:rsid w:val="009E0543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BC8"/>
    <w:rsid w:val="00AB053C"/>
    <w:rsid w:val="00AB5578"/>
    <w:rsid w:val="00AC65F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C63"/>
    <w:rsid w:val="00B607DB"/>
    <w:rsid w:val="00B64F26"/>
    <w:rsid w:val="00B66529"/>
    <w:rsid w:val="00B75946"/>
    <w:rsid w:val="00B8056E"/>
    <w:rsid w:val="00B819C8"/>
    <w:rsid w:val="00B81F94"/>
    <w:rsid w:val="00B82308"/>
    <w:rsid w:val="00B90885"/>
    <w:rsid w:val="00BB520A"/>
    <w:rsid w:val="00BC231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7C3C"/>
    <w:rsid w:val="00D26B2C"/>
    <w:rsid w:val="00D352C9"/>
    <w:rsid w:val="00D4201B"/>
    <w:rsid w:val="00D425B2"/>
    <w:rsid w:val="00D428D6"/>
    <w:rsid w:val="00D51EE4"/>
    <w:rsid w:val="00D52D07"/>
    <w:rsid w:val="00D552B2"/>
    <w:rsid w:val="00D5794A"/>
    <w:rsid w:val="00D608D1"/>
    <w:rsid w:val="00D628CA"/>
    <w:rsid w:val="00D6723A"/>
    <w:rsid w:val="00D74119"/>
    <w:rsid w:val="00D8075B"/>
    <w:rsid w:val="00D8678B"/>
    <w:rsid w:val="00DA2114"/>
    <w:rsid w:val="00DE09C0"/>
    <w:rsid w:val="00DE3D10"/>
    <w:rsid w:val="00DE4A14"/>
    <w:rsid w:val="00DF320D"/>
    <w:rsid w:val="00DF71C8"/>
    <w:rsid w:val="00E129B8"/>
    <w:rsid w:val="00E15639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1257"/>
    <w:rsid w:val="00F83B28"/>
    <w:rsid w:val="00F974DA"/>
    <w:rsid w:val="00FA46E5"/>
    <w:rsid w:val="00FB4144"/>
    <w:rsid w:val="00FB7DBA"/>
    <w:rsid w:val="00FC1C25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A7332B8"/>
    <w:rsid w:val="25CFBD6A"/>
    <w:rsid w:val="31B7C994"/>
    <w:rsid w:val="3612AC23"/>
    <w:rsid w:val="37686DEA"/>
    <w:rsid w:val="4343911E"/>
    <w:rsid w:val="5A1440DC"/>
    <w:rsid w:val="6F949C50"/>
    <w:rsid w:val="7994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2F3A1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CF8B6-D1B8-40C3-9B1D-99EEA412D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957</Words>
  <Characters>5742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24</cp:revision>
  <cp:lastPrinted>2019-02-06T12:12:00Z</cp:lastPrinted>
  <dcterms:created xsi:type="dcterms:W3CDTF">2020-11-02T13:32:00Z</dcterms:created>
  <dcterms:modified xsi:type="dcterms:W3CDTF">2025-11-05T10:00:00Z</dcterms:modified>
</cp:coreProperties>
</file>